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0EE" w:rsidRDefault="0062460C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175385" y="718185"/>
            <wp:positionH relativeFrom="margin">
              <wp:align>center</wp:align>
            </wp:positionH>
            <wp:positionV relativeFrom="margin">
              <wp:align>top</wp:align>
            </wp:positionV>
            <wp:extent cx="7747200" cy="10656000"/>
            <wp:effectExtent l="0" t="0" r="6350" b="0"/>
            <wp:wrapSquare wrapText="bothSides"/>
            <wp:docPr id="1" name="Рисунок 1" descr="D:\Матеріали КНУТД - 08.2014\_Работа - 02.06.2105\Видання\Статті\Статья - 4\Сканована стаття-4\2015-12-08 Статья-4.1\Статья-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іали КНУТД - 08.2014\_Работа - 02.06.2105\Видання\Статті\Статья - 4\Сканована стаття-4\2015-12-08 Статья-4.1\Статья-4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60C" w:rsidRDefault="0062460C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175385" y="718185"/>
            <wp:positionH relativeFrom="margin">
              <wp:align>center</wp:align>
            </wp:positionH>
            <wp:positionV relativeFrom="margin">
              <wp:posOffset>230233</wp:posOffset>
            </wp:positionV>
            <wp:extent cx="7747000" cy="10655935"/>
            <wp:effectExtent l="0" t="0" r="6350" b="0"/>
            <wp:wrapSquare wrapText="bothSides"/>
            <wp:docPr id="2" name="Рисунок 2" descr="D:\Матеріали КНУТД - 08.2014\_Работа - 02.06.2105\Видання\Статті\Статья - 4\Сканована стаття-4\2015-12-08 Статья-4.2\Статья-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іали КНУТД - 08.2014\_Работа - 02.06.2105\Видання\Статті\Статья - 4\Сканована стаття-4\2015-12-08 Статья-4.2\Статья-4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60C" w:rsidRDefault="0062460C"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1175385" y="718185"/>
            <wp:positionH relativeFrom="margin">
              <wp:posOffset>-363583</wp:posOffset>
            </wp:positionH>
            <wp:positionV relativeFrom="margin">
              <wp:align>top</wp:align>
            </wp:positionV>
            <wp:extent cx="6803390" cy="2727325"/>
            <wp:effectExtent l="0" t="0" r="0" b="0"/>
            <wp:wrapTight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ight>
            <wp:docPr id="3" name="Рисунок 3" descr="D:\Матеріали КНУТД - 08.2014\_Работа - 02.06.2105\Видання\Статті\Статья - 4\Сканована стаття-4\2015-12-08 Статья-4.3\Статья-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іали КНУТД - 08.2014\_Работа - 02.06.2105\Видання\Статті\Статья - 4\Сканована стаття-4\2015-12-08 Статья-4.3\Статья-4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6" b="74384"/>
                    <a:stretch/>
                  </pic:blipFill>
                  <pic:spPr bwMode="auto">
                    <a:xfrm>
                      <a:off x="0" y="0"/>
                      <a:ext cx="6806602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460C" w:rsidSect="00B831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6F8"/>
    <w:rsid w:val="0062460C"/>
    <w:rsid w:val="006B1E22"/>
    <w:rsid w:val="007236F8"/>
    <w:rsid w:val="00804162"/>
    <w:rsid w:val="00B460EE"/>
    <w:rsid w:val="00B831BF"/>
    <w:rsid w:val="00CA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6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60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CD6"/>
    <w:rPr>
      <w:lang w:val="uk-UA"/>
    </w:rPr>
  </w:style>
  <w:style w:type="paragraph" w:styleId="3">
    <w:name w:val="heading 3"/>
    <w:basedOn w:val="a"/>
    <w:next w:val="a"/>
    <w:link w:val="30"/>
    <w:qFormat/>
    <w:rsid w:val="00CA6CD6"/>
    <w:pPr>
      <w:keepNext/>
      <w:jc w:val="center"/>
      <w:outlineLvl w:val="2"/>
    </w:pPr>
    <w:rPr>
      <w:rFonts w:ascii="Arial" w:eastAsia="Times New Roman" w:hAnsi="Arial" w:cs="Arial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A6CD6"/>
    <w:pPr>
      <w:spacing w:before="240" w:after="60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A6CD6"/>
    <w:rPr>
      <w:rFonts w:ascii="Arial" w:eastAsia="Times New Roman" w:hAnsi="Arial" w:cs="Arial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CA6CD6"/>
    <w:rPr>
      <w:rFonts w:ascii="Arial" w:eastAsia="Times New Roman" w:hAnsi="Arial" w:cs="Arial"/>
      <w:sz w:val="22"/>
      <w:lang w:eastAsia="ru-RU"/>
    </w:rPr>
  </w:style>
  <w:style w:type="paragraph" w:styleId="a3">
    <w:name w:val="List Paragraph"/>
    <w:basedOn w:val="a"/>
    <w:uiPriority w:val="34"/>
    <w:qFormat/>
    <w:rsid w:val="00CA6C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6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60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2015-12-13T10:41:00Z</dcterms:created>
  <dcterms:modified xsi:type="dcterms:W3CDTF">2015-12-13T10:44:00Z</dcterms:modified>
</cp:coreProperties>
</file>